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77777777" w:rsidR="00147C92" w:rsidRPr="00017B24" w:rsidRDefault="00147C92" w:rsidP="00147C92">
      <w:pPr>
        <w:rPr>
          <w:rFonts w:ascii="Bio Sans" w:hAnsi="Bio Sans" w:cs="Arial"/>
          <w:b/>
          <w:caps/>
          <w:sz w:val="40"/>
          <w:szCs w:val="40"/>
          <w:lang w:val="en-US"/>
        </w:rPr>
      </w:pPr>
      <w:r w:rsidRPr="008936D3">
        <w:rPr>
          <w:rFonts w:ascii="Bio Sans" w:hAnsi="Bio Sans" w:cs="Arial"/>
          <w:b/>
          <w:caps/>
          <w:sz w:val="40"/>
          <w:szCs w:val="40"/>
          <w:lang w:val="en-US"/>
        </w:rPr>
        <w:t xml:space="preserve">COMMUNIQUE DE PRESSE      </w:t>
      </w:r>
    </w:p>
    <w:p w14:paraId="2DFE011B" w14:textId="77777777" w:rsidR="00147C92" w:rsidRPr="00017B24" w:rsidRDefault="00147C92" w:rsidP="002927A5">
      <w:pPr>
        <w:rPr>
          <w:rFonts w:ascii="Bio Sans" w:hAnsi="Bio Sans" w:cs="Arial"/>
          <w:b/>
          <w:bCs/>
          <w:sz w:val="28"/>
          <w:szCs w:val="28"/>
          <w:lang w:val="en-US"/>
        </w:rPr>
      </w:pPr>
    </w:p>
    <w:p w14:paraId="4F383E00" w14:textId="2FA0E9A3" w:rsidR="00507EFD" w:rsidRPr="00017B24" w:rsidRDefault="003334C3" w:rsidP="002927A5">
      <w:pPr>
        <w:rPr>
          <w:rFonts w:ascii="Bio Sans" w:hAnsi="Bio Sans" w:cs="Arial"/>
          <w:b/>
          <w:sz w:val="40"/>
          <w:szCs w:val="40"/>
          <w:lang w:val="en-US"/>
        </w:rPr>
      </w:pPr>
      <w:proofErr w:type="spellStart"/>
      <w:r w:rsidRPr="008936D3">
        <w:rPr>
          <w:rFonts w:ascii="Bio Sans" w:hAnsi="Bio Sans" w:cs="Arial"/>
          <w:b/>
          <w:sz w:val="40"/>
          <w:szCs w:val="40"/>
          <w:lang w:val="en-US"/>
        </w:rPr>
        <w:t>tec.nicum</w:t>
      </w:r>
      <w:proofErr w:type="spellEnd"/>
      <w:r w:rsidRPr="008936D3">
        <w:rPr>
          <w:rFonts w:ascii="Bio Sans" w:hAnsi="Bio Sans" w:cs="Arial"/>
          <w:b/>
          <w:sz w:val="40"/>
          <w:szCs w:val="40"/>
          <w:lang w:val="en-US"/>
        </w:rPr>
        <w:t xml:space="preserve"> "Safety. Smart. Sustainable"</w:t>
      </w:r>
    </w:p>
    <w:p w14:paraId="46DF9548" w14:textId="4ACF16F4" w:rsidR="00507EFD" w:rsidRPr="008936D3" w:rsidRDefault="005C3813" w:rsidP="002927A5">
      <w:pPr>
        <w:rPr>
          <w:rFonts w:ascii="Bio Sans" w:hAnsi="Bio Sans" w:cs="Arial"/>
          <w:b/>
          <w:sz w:val="40"/>
          <w:szCs w:val="40"/>
          <w:lang w:val="en-US"/>
        </w:rPr>
      </w:pPr>
      <w:r w:rsidRPr="008936D3">
        <w:rPr>
          <w:rFonts w:ascii="Bio Sans" w:hAnsi="Bio Sans" w:cs="Arial"/>
          <w:b/>
          <w:sz w:val="40"/>
          <w:szCs w:val="40"/>
          <w:lang w:val="en-US"/>
        </w:rPr>
        <w:t>Services tout-</w:t>
      </w:r>
      <w:proofErr w:type="spellStart"/>
      <w:r w:rsidRPr="008936D3">
        <w:rPr>
          <w:rFonts w:ascii="Bio Sans" w:hAnsi="Bio Sans" w:cs="Arial"/>
          <w:b/>
          <w:sz w:val="40"/>
          <w:szCs w:val="40"/>
          <w:lang w:val="en-US"/>
        </w:rPr>
        <w:t>en</w:t>
      </w:r>
      <w:proofErr w:type="spellEnd"/>
      <w:r w:rsidRPr="008936D3">
        <w:rPr>
          <w:rFonts w:ascii="Bio Sans" w:hAnsi="Bio Sans" w:cs="Arial"/>
          <w:b/>
          <w:sz w:val="40"/>
          <w:szCs w:val="40"/>
          <w:lang w:val="en-US"/>
        </w:rPr>
        <w:t xml:space="preserve">-un pour la </w:t>
      </w:r>
      <w:proofErr w:type="spellStart"/>
      <w:r w:rsidRPr="008936D3">
        <w:rPr>
          <w:rFonts w:ascii="Bio Sans" w:hAnsi="Bio Sans" w:cs="Arial"/>
          <w:b/>
          <w:sz w:val="40"/>
          <w:szCs w:val="40"/>
          <w:lang w:val="en-US"/>
        </w:rPr>
        <w:t>sécurité</w:t>
      </w:r>
      <w:proofErr w:type="spellEnd"/>
      <w:r w:rsidRPr="008936D3">
        <w:rPr>
          <w:rFonts w:ascii="Bio Sans" w:hAnsi="Bio Sans" w:cs="Arial"/>
          <w:b/>
          <w:sz w:val="40"/>
          <w:szCs w:val="40"/>
          <w:lang w:val="en-US"/>
        </w:rPr>
        <w:t xml:space="preserve"> des machines</w:t>
      </w:r>
    </w:p>
    <w:p w14:paraId="39831007" w14:textId="77777777" w:rsidR="008F0576" w:rsidRPr="008936D3" w:rsidRDefault="008F0576" w:rsidP="002927A5">
      <w:pPr>
        <w:rPr>
          <w:rFonts w:ascii="Bio Sans" w:hAnsi="Bio Sans" w:cs="Arial"/>
          <w:b/>
          <w:sz w:val="40"/>
          <w:szCs w:val="40"/>
          <w:lang w:val="en-US"/>
        </w:rPr>
      </w:pPr>
    </w:p>
    <w:p w14:paraId="7E96BFCB" w14:textId="2286578D" w:rsidR="00017B24" w:rsidRPr="008936D3" w:rsidRDefault="00D60C0E" w:rsidP="00017B24">
      <w:pPr>
        <w:spacing w:line="360" w:lineRule="auto"/>
        <w:rPr>
          <w:rFonts w:ascii="Bio Sans" w:hAnsi="Bio Sans" w:cs="Arial"/>
          <w:bCs/>
          <w:sz w:val="28"/>
          <w:szCs w:val="28"/>
          <w:lang w:val="en-US"/>
        </w:rPr>
      </w:pPr>
      <w:r w:rsidRPr="008936D3">
        <w:rPr>
          <w:rFonts w:ascii="Bio Sans" w:hAnsi="Bio Sans" w:cs="Arial"/>
          <w:b/>
          <w:bCs/>
          <w:sz w:val="24"/>
          <w:szCs w:val="24"/>
          <w:lang w:val="en-US"/>
        </w:rPr>
        <w:t>Wuppertal, 25 Novembre 2025</w:t>
      </w:r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Les exigences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posées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aux installations de production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modernes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sont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de plus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plus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élevées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: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efficacité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durabilité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doivent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aujourd'hui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aller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de pair. Avec la devise "Safety. Smart. Sustainable",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c'est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-à-dire durable- 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tec.nicum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, la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branche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services du Groupe Schmersal, montre comment la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des machines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peut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être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associée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intelligemment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aux technologies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numériques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et à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une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mise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œuvre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pratique - pour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une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industrie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tournée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vers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l'avenir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>.</w:t>
      </w:r>
    </w:p>
    <w:p w14:paraId="261FA794" w14:textId="7848C129" w:rsidR="00017B24" w:rsidRPr="008936D3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</w:p>
    <w:p w14:paraId="2B7C7708" w14:textId="01E78BE1" w:rsidR="00017B24" w:rsidRPr="008936D3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L'accent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sera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mis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surveillance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assistée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par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l'IA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processus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lockout-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tagout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numérisés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outils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optimisation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énergétique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. La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combinaison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avec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réalité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augmentée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(AR)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permet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planifier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vivre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-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planifications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deviennent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visuellement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tangibles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investissements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transparents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coûts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clairement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calculables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>.</w:t>
      </w:r>
    </w:p>
    <w:p w14:paraId="6B7C34BA" w14:textId="77777777" w:rsidR="00017B24" w:rsidRPr="008936D3" w:rsidRDefault="00017B24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60E55E08" w14:textId="1445FB82" w:rsidR="00017B24" w:rsidRPr="008936D3" w:rsidRDefault="00017B24" w:rsidP="00017B24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La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planification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digitale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rencontre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mise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œuvre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réelle</w:t>
      </w:r>
      <w:proofErr w:type="spellEnd"/>
    </w:p>
    <w:p w14:paraId="0E319B3F" w14:textId="00D6CF23" w:rsidR="0036587D" w:rsidRPr="008936D3" w:rsidRDefault="009308A9" w:rsidP="00017B24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  <w:r w:rsidRPr="008936D3">
        <w:rPr>
          <w:rFonts w:ascii="Bio Sans" w:hAnsi="Bio Sans" w:cs="Arial"/>
          <w:bCs/>
          <w:sz w:val="24"/>
          <w:szCs w:val="24"/>
          <w:lang w:val="pt-BR"/>
        </w:rPr>
        <w:t>"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Nous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montrons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comment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numérisation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redéfinit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machines", explique Anton Ivanov,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Responsable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ventes &amp;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opérations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chez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GmbH. "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combinant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technologie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CAO,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visualisation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AR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l'analyse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basée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l'IA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nous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augmentons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installations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minimisons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temps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arrêt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"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L'entreprise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mise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une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approche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clé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main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: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du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conseil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mise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œuvre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passant par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l'ingénierie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clients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reçoivent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tout d'une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seule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source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. Des exemples pratiques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tirés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projets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réels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lastRenderedPageBreak/>
        <w:t>illustrent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comment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entreprises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peuvent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tirer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profit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long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terme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combinaison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outils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numériques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du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savoir-faire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matière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-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plan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technique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organisationnel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économique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. </w:t>
      </w:r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"Notre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objectif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: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rendre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vos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processus plus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sûrs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, plus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efficaces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et plus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pérennes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- tout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soulageant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nos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clients au maximum"</w:t>
      </w:r>
    </w:p>
    <w:p w14:paraId="18DD7ACF" w14:textId="77777777" w:rsidR="00DF7F59" w:rsidRPr="008936D3" w:rsidRDefault="00DF7F59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</w:p>
    <w:p w14:paraId="73D75CFB" w14:textId="77777777" w:rsidR="00507EFD" w:rsidRPr="008936D3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L'un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des points forts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est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l'intégration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de la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technologie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CAO avec la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réalité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augmentée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(AR).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Ainsi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concepts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implantations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installations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ne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sont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pas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seulement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visualisés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mais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peuvent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être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vécus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manière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interactive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.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investissements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gagnent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transparence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coûts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peuvent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être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précisément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estimés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— avant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même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que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premier geste ne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soit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effectué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. La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superposition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l'AR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machines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permet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jeter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un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regard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l'avenir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rend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relations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complexes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intuitivement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compréhensibles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>.</w:t>
      </w:r>
    </w:p>
    <w:p w14:paraId="5C4222EE" w14:textId="77777777" w:rsidR="00507EFD" w:rsidRPr="008936D3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pt-BR"/>
        </w:rPr>
      </w:pPr>
    </w:p>
    <w:p w14:paraId="33ED35B1" w14:textId="099018DF" w:rsidR="00507EFD" w:rsidRPr="008936D3" w:rsidRDefault="00507EFD" w:rsidP="00507EFD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Une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approche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clé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main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pour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un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allègement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maximal -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solutions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complètes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un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seul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tenant</w:t>
      </w:r>
      <w:proofErr w:type="spellEnd"/>
    </w:p>
    <w:p w14:paraId="1C7DB748" w14:textId="1A5F2BF7" w:rsidR="00507EFD" w:rsidRPr="008936D3" w:rsidRDefault="00507EFD" w:rsidP="002306A5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propose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aux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fabricants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aux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exploitants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un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service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global: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du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conseil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mise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œuvre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passant par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l'ingénierie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.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Qu'il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s'agisse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outils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ingénierie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innovants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,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visualisations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3D ou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processus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mesure,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toutes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prestations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proviennent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un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seul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même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fournisseur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. </w:t>
      </w:r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Le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résultat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: des solutions de production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sûres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efficaces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et durables avec un minimum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d'efforts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pour le client.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L'offre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de services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tec.nicum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comprend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six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domaines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: Academy (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transfert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de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connaissances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>), Consulting (conseil), Engineering (planification technique), Integration (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exécution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implémentation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),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Digitalisation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(solutions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logicielles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et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nouvelles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 technologies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numériques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 xml:space="preserve">) et Outsourcing (solutions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en-US"/>
        </w:rPr>
        <w:t>complètes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en-US"/>
        </w:rPr>
        <w:t>).</w:t>
      </w:r>
    </w:p>
    <w:p w14:paraId="50821FB4" w14:textId="77777777" w:rsidR="00507EFD" w:rsidRPr="008936D3" w:rsidRDefault="00507EFD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</w:p>
    <w:p w14:paraId="29717F1C" w14:textId="77777777" w:rsidR="000820D3" w:rsidRPr="008936D3" w:rsidRDefault="000820D3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</w:p>
    <w:p w14:paraId="0C766852" w14:textId="77777777" w:rsidR="000820D3" w:rsidRPr="008936D3" w:rsidRDefault="000820D3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</w:p>
    <w:p w14:paraId="72F77BB2" w14:textId="77777777" w:rsidR="000820D3" w:rsidRPr="008936D3" w:rsidRDefault="000820D3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</w:p>
    <w:p w14:paraId="6ED2CAA0" w14:textId="77777777" w:rsidR="003208A8" w:rsidRPr="008936D3" w:rsidRDefault="003208A8" w:rsidP="00507EFD">
      <w:pPr>
        <w:spacing w:line="360" w:lineRule="auto"/>
        <w:rPr>
          <w:rFonts w:ascii="Bio Sans" w:hAnsi="Bio Sans" w:cs="Arial"/>
          <w:bCs/>
          <w:sz w:val="24"/>
          <w:szCs w:val="24"/>
          <w:lang w:val="en-US"/>
        </w:rPr>
      </w:pPr>
    </w:p>
    <w:p w14:paraId="1CF3B53E" w14:textId="77777777" w:rsidR="00F67492" w:rsidRPr="008936D3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  <w:lang w:val="en-US"/>
        </w:rPr>
      </w:pPr>
    </w:p>
    <w:p w14:paraId="298E032C" w14:textId="53061780" w:rsidR="00856ED7" w:rsidRPr="008936D3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Photos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imprimables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b/>
          <w:sz w:val="24"/>
          <w:szCs w:val="24"/>
          <w:lang w:val="pt-BR"/>
        </w:rPr>
        <w:t>télécharger</w:t>
      </w:r>
      <w:proofErr w:type="spellEnd"/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:</w:t>
      </w:r>
    </w:p>
    <w:p w14:paraId="7F18E25B" w14:textId="679BA083" w:rsidR="00601C41" w:rsidRDefault="00350588" w:rsidP="009F22B2">
      <w:hyperlink r:id="rId8" w:history="1">
        <w:r w:rsidRPr="00D868D3">
          <w:rPr>
            <w:rStyle w:val="Hyperlink"/>
            <w:rFonts w:ascii="Bio Sans" w:hAnsi="Bio Sans" w:cs="Arial"/>
            <w:b/>
            <w:sz w:val="24"/>
            <w:szCs w:val="24"/>
            <w:lang w:val="en-US"/>
          </w:rPr>
          <w:t>download</w:t>
        </w:r>
      </w:hyperlink>
    </w:p>
    <w:p w14:paraId="273B2F3A" w14:textId="77777777" w:rsidR="00350588" w:rsidRPr="008936D3" w:rsidRDefault="00350588" w:rsidP="009F22B2">
      <w:pPr>
        <w:rPr>
          <w:rFonts w:ascii="Bio Sans" w:hAnsi="Bio Sans" w:cs="Arial"/>
          <w:bCs/>
          <w:color w:val="FF0000"/>
          <w:sz w:val="24"/>
          <w:szCs w:val="24"/>
          <w:lang w:val="pt-BR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proofErr w:type="spellStart"/>
      <w:r>
        <w:rPr>
          <w:rFonts w:ascii="Bio Sans" w:hAnsi="Bio Sans" w:cs="Arial"/>
          <w:b/>
          <w:sz w:val="24"/>
          <w:szCs w:val="24"/>
        </w:rPr>
        <w:t>Légendes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des </w:t>
      </w:r>
      <w:proofErr w:type="spellStart"/>
      <w:r>
        <w:rPr>
          <w:rFonts w:ascii="Bio Sans" w:hAnsi="Bio Sans" w:cs="Arial"/>
          <w:b/>
          <w:sz w:val="24"/>
          <w:szCs w:val="24"/>
        </w:rPr>
        <w:t>photos</w:t>
      </w:r>
      <w:proofErr w:type="spellEnd"/>
    </w:p>
    <w:p w14:paraId="23699ED6" w14:textId="52448827" w:rsidR="002927A5" w:rsidRPr="00B5058C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Copyright : </w:t>
      </w:r>
      <w:proofErr w:type="spellStart"/>
      <w:r>
        <w:rPr>
          <w:rFonts w:ascii="Bio Sans" w:hAnsi="Bio Sans" w:cs="Arial"/>
          <w:bCs/>
          <w:sz w:val="24"/>
          <w:szCs w:val="24"/>
        </w:rPr>
        <w:t>Schmersal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Group / </w:t>
      </w:r>
      <w:proofErr w:type="spellStart"/>
      <w:r>
        <w:rPr>
          <w:rFonts w:ascii="Bio Sans" w:hAnsi="Bio Sans" w:cs="Arial"/>
          <w:bCs/>
          <w:sz w:val="24"/>
          <w:szCs w:val="24"/>
        </w:rPr>
        <w:t>tec.nicum</w:t>
      </w:r>
      <w:proofErr w:type="spellEnd"/>
    </w:p>
    <w:p w14:paraId="68A0CA16" w14:textId="1FA66630" w:rsidR="00B52B62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Remarque : </w:t>
      </w:r>
      <w:proofErr w:type="spellStart"/>
      <w:r>
        <w:rPr>
          <w:rFonts w:ascii="Bio Sans" w:hAnsi="Bio Sans" w:cs="Arial"/>
          <w:bCs/>
          <w:sz w:val="24"/>
          <w:szCs w:val="24"/>
        </w:rPr>
        <w:t>Reproduction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gratuite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merci de </w:t>
      </w:r>
      <w:proofErr w:type="spellStart"/>
      <w:r>
        <w:rPr>
          <w:rFonts w:ascii="Bio Sans" w:hAnsi="Bio Sans" w:cs="Arial"/>
          <w:bCs/>
          <w:sz w:val="24"/>
          <w:szCs w:val="24"/>
        </w:rPr>
        <w:t>fournir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un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exemplaire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justificatif</w:t>
      </w:r>
      <w:proofErr w:type="spellEnd"/>
      <w:r>
        <w:rPr>
          <w:rFonts w:ascii="Bio Sans" w:hAnsi="Bio Sans" w:cs="Arial"/>
          <w:bCs/>
          <w:sz w:val="24"/>
          <w:szCs w:val="24"/>
        </w:rPr>
        <w:t>.</w:t>
      </w:r>
    </w:p>
    <w:p w14:paraId="79656751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1DA2E00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EA8BB6D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5CDC2BF" w14:textId="4303D5ED" w:rsidR="00BB7BC2" w:rsidRDefault="00320D1E" w:rsidP="00B52B62">
      <w:pPr>
        <w:rPr>
          <w:rFonts w:ascii="Bio Sans" w:hAnsi="Bio Sans" w:cs="Arial"/>
          <w:bCs/>
          <w:sz w:val="24"/>
          <w:szCs w:val="24"/>
        </w:rPr>
      </w:pPr>
      <w:r w:rsidRPr="00320D1E">
        <w:rPr>
          <w:rFonts w:ascii="Bio Sans" w:hAnsi="Bio Sans" w:cs="Arial"/>
          <w:bCs/>
          <w:noProof/>
          <w:sz w:val="24"/>
          <w:szCs w:val="24"/>
        </w:rPr>
        <w:drawing>
          <wp:inline distT="0" distB="0" distL="0" distR="0" wp14:anchorId="0532B008" wp14:editId="64DC0842">
            <wp:extent cx="3625858" cy="2600325"/>
            <wp:effectExtent l="0" t="0" r="0" b="0"/>
            <wp:docPr id="1419194807" name="Grafik 1" descr="Ein Bild, das Himmel, Maschine, Kleidung, Bautech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194807" name="Grafik 1" descr="Ein Bild, das Himmel, Maschine, Kleidung, Bautechnik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32514" cy="2605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42CC8" w14:textId="1EA44897" w:rsidR="00BB7BC2" w:rsidRPr="00320D1E" w:rsidRDefault="00BB7BC2" w:rsidP="00BB7BC2">
      <w:pPr>
        <w:rPr>
          <w:rFonts w:ascii="Bio Sans" w:hAnsi="Bio Sans" w:cs="Arial"/>
          <w:bCs/>
          <w:sz w:val="24"/>
          <w:szCs w:val="24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F733E0">
        <w:rPr>
          <w:rFonts w:ascii="Bio Sans" w:hAnsi="Bio Sans" w:cs="Arial"/>
          <w:b/>
          <w:sz w:val="22"/>
          <w:szCs w:val="22"/>
        </w:rPr>
        <w:t>tecnicum</w:t>
      </w:r>
      <w:r>
        <w:rPr>
          <w:rFonts w:ascii="Bio Sans" w:hAnsi="Bio Sans" w:cs="Arial"/>
          <w:b/>
          <w:sz w:val="22"/>
          <w:szCs w:val="22"/>
        </w:rPr>
        <w:t>_</w:t>
      </w:r>
      <w:r w:rsidRPr="00D3665C">
        <w:rPr>
          <w:rFonts w:ascii="Bio Sans" w:hAnsi="Bio Sans" w:cs="Arial"/>
          <w:b/>
          <w:sz w:val="22"/>
          <w:szCs w:val="22"/>
        </w:rPr>
        <w:t>01.jpg</w:t>
      </w:r>
    </w:p>
    <w:p w14:paraId="64CB27FA" w14:textId="2DC0FF91" w:rsidR="003208A8" w:rsidRPr="00320D1E" w:rsidRDefault="003208A8" w:rsidP="003208A8">
      <w:pPr>
        <w:rPr>
          <w:rFonts w:ascii="Bio Sans" w:hAnsi="Bio Sans" w:cs="Arial"/>
          <w:bCs/>
          <w:sz w:val="24"/>
          <w:szCs w:val="24"/>
        </w:rPr>
      </w:pPr>
      <w:proofErr w:type="spellStart"/>
      <w:r>
        <w:rPr>
          <w:rFonts w:ascii="Bio Sans" w:hAnsi="Bio Sans" w:cs="Arial"/>
          <w:bCs/>
          <w:sz w:val="24"/>
          <w:szCs w:val="24"/>
        </w:rPr>
        <w:t>Un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regard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vers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l'avenir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: </w:t>
      </w:r>
      <w:proofErr w:type="spellStart"/>
      <w:r>
        <w:rPr>
          <w:rFonts w:ascii="Bio Sans" w:hAnsi="Bio Sans" w:cs="Arial"/>
          <w:bCs/>
          <w:sz w:val="24"/>
          <w:szCs w:val="24"/>
        </w:rPr>
        <w:t>grâce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à la </w:t>
      </w:r>
      <w:proofErr w:type="spellStart"/>
      <w:r>
        <w:rPr>
          <w:rFonts w:ascii="Bio Sans" w:hAnsi="Bio Sans" w:cs="Arial"/>
          <w:bCs/>
          <w:sz w:val="24"/>
          <w:szCs w:val="24"/>
        </w:rPr>
        <w:t>combinaison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avec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la </w:t>
      </w:r>
      <w:proofErr w:type="spellStart"/>
      <w:r>
        <w:rPr>
          <w:rFonts w:ascii="Bio Sans" w:hAnsi="Bio Sans" w:cs="Arial"/>
          <w:bCs/>
          <w:sz w:val="24"/>
          <w:szCs w:val="24"/>
        </w:rPr>
        <w:t>réalité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augmentée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(AR), la </w:t>
      </w:r>
      <w:proofErr w:type="spellStart"/>
      <w:r>
        <w:rPr>
          <w:rFonts w:ascii="Bio Sans" w:hAnsi="Bio Sans" w:cs="Arial"/>
          <w:bCs/>
          <w:sz w:val="24"/>
          <w:szCs w:val="24"/>
        </w:rPr>
        <w:t>sécurité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des </w:t>
      </w:r>
      <w:proofErr w:type="spellStart"/>
      <w:r>
        <w:rPr>
          <w:rFonts w:ascii="Bio Sans" w:hAnsi="Bio Sans" w:cs="Arial"/>
          <w:bCs/>
          <w:sz w:val="24"/>
          <w:szCs w:val="24"/>
        </w:rPr>
        <w:t>machines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peut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être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planifiée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et </w:t>
      </w:r>
      <w:proofErr w:type="spellStart"/>
      <w:r>
        <w:rPr>
          <w:rFonts w:ascii="Bio Sans" w:hAnsi="Bio Sans" w:cs="Arial"/>
          <w:bCs/>
          <w:sz w:val="24"/>
          <w:szCs w:val="24"/>
        </w:rPr>
        <w:t>vécue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- </w:t>
      </w:r>
      <w:proofErr w:type="spellStart"/>
      <w:r>
        <w:rPr>
          <w:rFonts w:ascii="Bio Sans" w:hAnsi="Bio Sans" w:cs="Arial"/>
          <w:bCs/>
          <w:sz w:val="24"/>
          <w:szCs w:val="24"/>
        </w:rPr>
        <w:t>les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planifications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deviennent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visuellement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tangibles, </w:t>
      </w:r>
      <w:proofErr w:type="spellStart"/>
      <w:r>
        <w:rPr>
          <w:rFonts w:ascii="Bio Sans" w:hAnsi="Bio Sans" w:cs="Arial"/>
          <w:bCs/>
          <w:sz w:val="24"/>
          <w:szCs w:val="24"/>
        </w:rPr>
        <w:t>les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investissements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transparents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et </w:t>
      </w:r>
      <w:proofErr w:type="spellStart"/>
      <w:r>
        <w:rPr>
          <w:rFonts w:ascii="Bio Sans" w:hAnsi="Bio Sans" w:cs="Arial"/>
          <w:bCs/>
          <w:sz w:val="24"/>
          <w:szCs w:val="24"/>
        </w:rPr>
        <w:t>les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coûts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clairement</w:t>
      </w:r>
      <w:proofErr w:type="spellEnd"/>
      <w:r>
        <w:rPr>
          <w:rFonts w:ascii="Bio Sans" w:hAnsi="Bio Sans" w:cs="Arial"/>
          <w:bCs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Cs/>
          <w:sz w:val="24"/>
          <w:szCs w:val="24"/>
        </w:rPr>
        <w:t>calculables</w:t>
      </w:r>
      <w:proofErr w:type="spellEnd"/>
      <w:r>
        <w:rPr>
          <w:rFonts w:ascii="Bio Sans" w:hAnsi="Bio Sans" w:cs="Arial"/>
          <w:bCs/>
          <w:sz w:val="24"/>
          <w:szCs w:val="24"/>
        </w:rPr>
        <w:t>.</w:t>
      </w:r>
    </w:p>
    <w:p w14:paraId="218488D4" w14:textId="77777777" w:rsidR="00586EBF" w:rsidRPr="00320D1E" w:rsidRDefault="00586EBF" w:rsidP="009F22B2">
      <w:pPr>
        <w:rPr>
          <w:rFonts w:ascii="Bio Sans" w:hAnsi="Bio Sans" w:cs="Arial"/>
          <w:b/>
          <w:sz w:val="24"/>
          <w:szCs w:val="24"/>
        </w:rPr>
      </w:pPr>
    </w:p>
    <w:p w14:paraId="749E37B1" w14:textId="74CB7690" w:rsidR="00895BAF" w:rsidRDefault="00895BAF" w:rsidP="00895BAF">
      <w:pPr>
        <w:rPr>
          <w:rFonts w:ascii="Bio Sans" w:hAnsi="Bio Sans" w:cs="Arial"/>
          <w:b/>
          <w:sz w:val="22"/>
          <w:szCs w:val="22"/>
          <w:lang w:val="en-US"/>
        </w:rPr>
      </w:pPr>
      <w:r w:rsidRPr="00973579">
        <w:rPr>
          <w:rFonts w:ascii="Bio Sans" w:hAnsi="Bio Sans" w:cs="Arial"/>
          <w:bCs/>
          <w:noProof/>
          <w:sz w:val="24"/>
          <w:szCs w:val="24"/>
        </w:rPr>
        <w:lastRenderedPageBreak/>
        <w:drawing>
          <wp:inline distT="0" distB="0" distL="0" distR="0" wp14:anchorId="3C90567E" wp14:editId="0852F412">
            <wp:extent cx="2277277" cy="3063240"/>
            <wp:effectExtent l="0" t="0" r="8890" b="3810"/>
            <wp:docPr id="936427580" name="Grafik 1" descr="Ein Bild, das Menschliches Gesicht, Kleidung, Person, Man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427580" name="Grafik 1" descr="Ein Bild, das Menschliches Gesicht, Kleidung, Person, Mann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2023" cy="3069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CDD2A" w14:textId="1F900F0D" w:rsidR="00895BAF" w:rsidRPr="00350588" w:rsidRDefault="00895BAF" w:rsidP="00895BAF">
      <w:pPr>
        <w:rPr>
          <w:rFonts w:ascii="Bio Sans" w:hAnsi="Bio Sans" w:cs="Arial"/>
          <w:bCs/>
          <w:sz w:val="24"/>
          <w:szCs w:val="24"/>
          <w:lang w:val="pt-BR"/>
        </w:rPr>
      </w:pPr>
      <w:r w:rsidRPr="00350588">
        <w:rPr>
          <w:rFonts w:ascii="Bio Sans" w:hAnsi="Bio Sans" w:cs="Arial"/>
          <w:b/>
          <w:sz w:val="22"/>
          <w:szCs w:val="22"/>
          <w:lang w:val="pt-BR"/>
        </w:rPr>
        <w:t>20251125_tecnicum_02.jpg</w:t>
      </w:r>
    </w:p>
    <w:p w14:paraId="6EBD681A" w14:textId="2758A5AF" w:rsidR="00895BAF" w:rsidRPr="00350588" w:rsidRDefault="00895BAF" w:rsidP="00895BAF">
      <w:pPr>
        <w:rPr>
          <w:rFonts w:ascii="Bio Sans" w:hAnsi="Bio Sans" w:cs="Arial"/>
          <w:bCs/>
          <w:sz w:val="24"/>
          <w:szCs w:val="24"/>
          <w:lang w:val="pt-BR"/>
        </w:rPr>
      </w:pPr>
      <w:r w:rsidRPr="00350588">
        <w:rPr>
          <w:rFonts w:ascii="Bio Sans" w:hAnsi="Bio Sans" w:cs="Arial"/>
          <w:bCs/>
          <w:sz w:val="24"/>
          <w:szCs w:val="24"/>
          <w:lang w:val="pt-BR"/>
        </w:rPr>
        <w:t xml:space="preserve">Anton Ivanov,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Responsable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ventes &amp;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opérations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chez </w:t>
      </w:r>
      <w:proofErr w:type="spellStart"/>
      <w:r w:rsidRPr="008936D3">
        <w:rPr>
          <w:rFonts w:ascii="Bio Sans" w:hAnsi="Bio Sans" w:cs="Arial"/>
          <w:bCs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bCs/>
          <w:sz w:val="24"/>
          <w:szCs w:val="24"/>
          <w:lang w:val="pt-BR"/>
        </w:rPr>
        <w:t xml:space="preserve"> GmbH</w:t>
      </w:r>
      <w:r w:rsidRPr="00350588">
        <w:rPr>
          <w:rFonts w:ascii="Bio Sans" w:hAnsi="Bio Sans" w:cs="Arial"/>
          <w:bCs/>
          <w:sz w:val="24"/>
          <w:szCs w:val="24"/>
          <w:lang w:val="pt-BR"/>
        </w:rPr>
        <w:t>.</w:t>
      </w:r>
    </w:p>
    <w:p w14:paraId="66D968F4" w14:textId="77777777" w:rsidR="005C56FB" w:rsidRPr="00350588" w:rsidRDefault="005C56FB" w:rsidP="009F22B2">
      <w:pPr>
        <w:rPr>
          <w:rFonts w:ascii="Bio Sans" w:hAnsi="Bio Sans" w:cs="Arial"/>
          <w:sz w:val="24"/>
          <w:szCs w:val="24"/>
          <w:lang w:val="pt-BR"/>
        </w:rPr>
      </w:pPr>
    </w:p>
    <w:p w14:paraId="570B8CBB" w14:textId="15148FF2" w:rsidR="009F22B2" w:rsidRPr="008936D3" w:rsidRDefault="009F22B2" w:rsidP="009F22B2">
      <w:pPr>
        <w:rPr>
          <w:rFonts w:ascii="Bio Sans" w:hAnsi="Bio Sans" w:cs="Arial"/>
          <w:b/>
          <w:sz w:val="24"/>
          <w:szCs w:val="24"/>
          <w:lang w:val="en-US"/>
        </w:rPr>
      </w:pPr>
      <w:r w:rsidRPr="008936D3">
        <w:rPr>
          <w:rFonts w:ascii="Bio Sans" w:hAnsi="Bio Sans" w:cs="Arial"/>
          <w:b/>
          <w:sz w:val="24"/>
          <w:szCs w:val="24"/>
          <w:lang w:val="en-US"/>
        </w:rPr>
        <w:t>Contact</w:t>
      </w:r>
      <w:r w:rsidR="008936D3">
        <w:rPr>
          <w:rFonts w:ascii="Bio Sans" w:hAnsi="Bio Sans" w:cs="Arial"/>
          <w:b/>
          <w:sz w:val="24"/>
          <w:szCs w:val="24"/>
          <w:lang w:val="en-US"/>
        </w:rPr>
        <w:t xml:space="preserve"> HQ</w:t>
      </w:r>
      <w:r w:rsidRPr="008936D3">
        <w:rPr>
          <w:rFonts w:ascii="Bio Sans" w:hAnsi="Bio Sans" w:cs="Arial"/>
          <w:b/>
          <w:sz w:val="24"/>
          <w:szCs w:val="24"/>
          <w:lang w:val="en-US"/>
        </w:rPr>
        <w:t>:</w:t>
      </w:r>
    </w:p>
    <w:p w14:paraId="0D3990D3" w14:textId="77777777" w:rsidR="00800171" w:rsidRPr="008936D3" w:rsidRDefault="00800171" w:rsidP="00800171">
      <w:pPr>
        <w:rPr>
          <w:rFonts w:ascii="Bio Sans" w:hAnsi="Bio Sans" w:cs="Arial"/>
          <w:sz w:val="24"/>
          <w:szCs w:val="24"/>
          <w:lang w:val="en-US"/>
        </w:rPr>
      </w:pPr>
      <w:r w:rsidRPr="008936D3">
        <w:rPr>
          <w:rFonts w:ascii="Bio Sans" w:hAnsi="Bio Sans" w:cs="Arial"/>
          <w:sz w:val="24"/>
          <w:szCs w:val="24"/>
          <w:lang w:val="en-US"/>
        </w:rPr>
        <w:t>Anke Siebold-Laux</w:t>
      </w:r>
    </w:p>
    <w:p w14:paraId="74759935" w14:textId="77777777" w:rsidR="00800171" w:rsidRPr="008936D3" w:rsidRDefault="00800171" w:rsidP="00800171">
      <w:pPr>
        <w:rPr>
          <w:rFonts w:ascii="Bio Sans" w:hAnsi="Bio Sans" w:cs="Arial"/>
          <w:sz w:val="24"/>
          <w:szCs w:val="24"/>
          <w:lang w:val="en-US"/>
        </w:rPr>
      </w:pPr>
      <w:r w:rsidRPr="008936D3">
        <w:rPr>
          <w:rFonts w:ascii="Bio Sans" w:hAnsi="Bio Sans" w:cs="Arial"/>
          <w:sz w:val="24"/>
          <w:szCs w:val="24"/>
          <w:lang w:val="en-US"/>
        </w:rPr>
        <w:t>Tel.: + 49 202 6474-895</w:t>
      </w:r>
    </w:p>
    <w:p w14:paraId="5E838D0C" w14:textId="040F36B6" w:rsidR="00800171" w:rsidRPr="00B5058C" w:rsidRDefault="00DF0933" w:rsidP="00800171">
      <w:pPr>
        <w:rPr>
          <w:rFonts w:ascii="Bio Sans" w:hAnsi="Bio Sans" w:cs="Arial"/>
          <w:sz w:val="24"/>
          <w:szCs w:val="24"/>
          <w:lang w:val="en-US"/>
        </w:rPr>
      </w:pPr>
      <w:hyperlink r:id="rId11" w:history="1">
        <w:r w:rsidRPr="00B5058C">
          <w:rPr>
            <w:rStyle w:val="Hyperlink"/>
            <w:rFonts w:ascii="Bio Sans" w:hAnsi="Bio Sans" w:cs="Arial"/>
            <w:sz w:val="24"/>
            <w:szCs w:val="24"/>
            <w:lang w:val="en-US"/>
          </w:rPr>
          <w:t>asieboldlaux@schmersal.com</w:t>
        </w:r>
      </w:hyperlink>
    </w:p>
    <w:p w14:paraId="77C6FCDE" w14:textId="77777777" w:rsidR="00800171" w:rsidRPr="00320D1E" w:rsidRDefault="00800171" w:rsidP="00800171">
      <w:pPr>
        <w:rPr>
          <w:rFonts w:ascii="Bio Sans" w:hAnsi="Bio Sans" w:cs="Arial"/>
          <w:sz w:val="24"/>
          <w:szCs w:val="24"/>
        </w:rPr>
      </w:pPr>
      <w:r w:rsidRPr="008936D3">
        <w:rPr>
          <w:rFonts w:ascii="Bio Sans" w:hAnsi="Bio Sans" w:cs="Arial"/>
          <w:sz w:val="24"/>
          <w:szCs w:val="24"/>
          <w:lang w:val="en-US"/>
        </w:rPr>
        <w:t xml:space="preserve">K.A. Schmersal GmbH &amp; Co. </w:t>
      </w:r>
      <w:r>
        <w:rPr>
          <w:rFonts w:ascii="Bio Sans" w:hAnsi="Bio Sans" w:cs="Arial"/>
          <w:sz w:val="24"/>
          <w:szCs w:val="24"/>
        </w:rPr>
        <w:t>KG</w:t>
      </w:r>
    </w:p>
    <w:p w14:paraId="27DFC5FD" w14:textId="77777777" w:rsidR="00800171" w:rsidRPr="00320D1E" w:rsidRDefault="00800171" w:rsidP="00800171">
      <w:pPr>
        <w:rPr>
          <w:rFonts w:ascii="Bio Sans" w:hAnsi="Bio Sans" w:cs="Arial"/>
          <w:sz w:val="24"/>
          <w:szCs w:val="24"/>
        </w:rPr>
      </w:pPr>
      <w:proofErr w:type="spellStart"/>
      <w:r>
        <w:rPr>
          <w:rFonts w:ascii="Bio Sans" w:hAnsi="Bio Sans" w:cs="Arial"/>
          <w:sz w:val="24"/>
          <w:szCs w:val="24"/>
        </w:rPr>
        <w:t>Möddinghofe</w:t>
      </w:r>
      <w:proofErr w:type="spellEnd"/>
      <w:r>
        <w:rPr>
          <w:rFonts w:ascii="Bio Sans" w:hAnsi="Bio Sans" w:cs="Arial"/>
          <w:sz w:val="24"/>
          <w:szCs w:val="24"/>
        </w:rPr>
        <w:t xml:space="preserve"> 30</w:t>
      </w:r>
    </w:p>
    <w:p w14:paraId="4EBB3FC5" w14:textId="77777777" w:rsidR="00800171" w:rsidRDefault="00800171" w:rsidP="00800171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t>42279 Wuppertal</w:t>
      </w:r>
    </w:p>
    <w:p w14:paraId="0727AFA0" w14:textId="28EC0A2A" w:rsidR="008936D3" w:rsidRPr="00320D1E" w:rsidRDefault="008936D3" w:rsidP="00800171">
      <w:pPr>
        <w:rPr>
          <w:rFonts w:ascii="Bio Sans" w:hAnsi="Bio Sans" w:cs="Arial"/>
          <w:sz w:val="24"/>
          <w:szCs w:val="24"/>
        </w:rPr>
      </w:pPr>
      <w:r>
        <w:rPr>
          <w:rFonts w:ascii="Bio Sans" w:hAnsi="Bio Sans" w:cs="Arial"/>
          <w:sz w:val="24"/>
          <w:szCs w:val="24"/>
        </w:rPr>
        <w:t>Germany</w:t>
      </w:r>
    </w:p>
    <w:p w14:paraId="54FB157A" w14:textId="56039E49" w:rsidR="009F22B2" w:rsidRPr="00320D1E" w:rsidRDefault="009F22B2" w:rsidP="009F22B2">
      <w:pPr>
        <w:rPr>
          <w:rFonts w:ascii="Bio Sans" w:hAnsi="Bio Sans" w:cs="Arial"/>
          <w:b/>
          <w:sz w:val="24"/>
          <w:szCs w:val="24"/>
        </w:rPr>
      </w:pPr>
    </w:p>
    <w:p w14:paraId="59AACFB1" w14:textId="77777777" w:rsidR="009F22B2" w:rsidRPr="00320D1E" w:rsidRDefault="009F22B2" w:rsidP="009F22B2">
      <w:pPr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Au </w:t>
      </w:r>
      <w:proofErr w:type="spellStart"/>
      <w:r>
        <w:rPr>
          <w:rFonts w:ascii="Bio Sans" w:hAnsi="Bio Sans" w:cs="Arial"/>
          <w:b/>
          <w:sz w:val="24"/>
          <w:szCs w:val="24"/>
        </w:rPr>
        <w:t>sujet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du </w:t>
      </w:r>
      <w:proofErr w:type="spellStart"/>
      <w:r>
        <w:rPr>
          <w:rFonts w:ascii="Bio Sans" w:hAnsi="Bio Sans" w:cs="Arial"/>
          <w:b/>
          <w:sz w:val="24"/>
          <w:szCs w:val="24"/>
        </w:rPr>
        <w:t>Groupe</w:t>
      </w:r>
      <w:proofErr w:type="spellEnd"/>
      <w:r>
        <w:rPr>
          <w:rFonts w:ascii="Bio Sans" w:hAnsi="Bio Sans" w:cs="Arial"/>
          <w:b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b/>
          <w:sz w:val="24"/>
          <w:szCs w:val="24"/>
        </w:rPr>
        <w:t>Schmersal</w:t>
      </w:r>
      <w:proofErr w:type="spellEnd"/>
      <w:r>
        <w:rPr>
          <w:rFonts w:ascii="Bio Sans" w:hAnsi="Bio Sans" w:cs="Arial"/>
          <w:b/>
          <w:sz w:val="24"/>
          <w:szCs w:val="24"/>
        </w:rPr>
        <w:tab/>
      </w:r>
    </w:p>
    <w:p w14:paraId="08EE99D0" w14:textId="77777777" w:rsidR="009F22B2" w:rsidRPr="008936D3" w:rsidRDefault="009F22B2" w:rsidP="009F22B2">
      <w:pPr>
        <w:rPr>
          <w:rFonts w:ascii="Bio Sans" w:hAnsi="Bio Sans" w:cs="Arial"/>
          <w:sz w:val="24"/>
          <w:szCs w:val="24"/>
          <w:lang w:val="pt-BR"/>
        </w:rPr>
      </w:pPr>
      <w:r>
        <w:rPr>
          <w:rFonts w:ascii="Bio Sans" w:hAnsi="Bio Sans" w:cs="Arial"/>
          <w:sz w:val="24"/>
          <w:szCs w:val="24"/>
        </w:rPr>
        <w:t xml:space="preserve">Dans le </w:t>
      </w:r>
      <w:proofErr w:type="spellStart"/>
      <w:r>
        <w:rPr>
          <w:rFonts w:ascii="Bio Sans" w:hAnsi="Bio Sans" w:cs="Arial"/>
          <w:sz w:val="24"/>
          <w:szCs w:val="24"/>
        </w:rPr>
        <w:t>domaine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exigeant</w:t>
      </w:r>
      <w:proofErr w:type="spellEnd"/>
      <w:r>
        <w:rPr>
          <w:rFonts w:ascii="Bio Sans" w:hAnsi="Bio Sans" w:cs="Arial"/>
          <w:sz w:val="24"/>
          <w:szCs w:val="24"/>
        </w:rPr>
        <w:t xml:space="preserve"> de la </w:t>
      </w:r>
      <w:proofErr w:type="spellStart"/>
      <w:r>
        <w:rPr>
          <w:rFonts w:ascii="Bio Sans" w:hAnsi="Bio Sans" w:cs="Arial"/>
          <w:sz w:val="24"/>
          <w:szCs w:val="24"/>
        </w:rPr>
        <w:t>sécurité</w:t>
      </w:r>
      <w:proofErr w:type="spellEnd"/>
      <w:r>
        <w:rPr>
          <w:rFonts w:ascii="Bio Sans" w:hAnsi="Bio Sans" w:cs="Arial"/>
          <w:sz w:val="24"/>
          <w:szCs w:val="24"/>
        </w:rPr>
        <w:t xml:space="preserve"> des </w:t>
      </w:r>
      <w:proofErr w:type="spellStart"/>
      <w:r>
        <w:rPr>
          <w:rFonts w:ascii="Bio Sans" w:hAnsi="Bio Sans" w:cs="Arial"/>
          <w:sz w:val="24"/>
          <w:szCs w:val="24"/>
        </w:rPr>
        <w:t>machines</w:t>
      </w:r>
      <w:proofErr w:type="spellEnd"/>
      <w:r>
        <w:rPr>
          <w:rFonts w:ascii="Bio Sans" w:hAnsi="Bio Sans" w:cs="Arial"/>
          <w:sz w:val="24"/>
          <w:szCs w:val="24"/>
        </w:rPr>
        <w:t xml:space="preserve">, le </w:t>
      </w:r>
      <w:proofErr w:type="spellStart"/>
      <w:r>
        <w:rPr>
          <w:rFonts w:ascii="Bio Sans" w:hAnsi="Bio Sans" w:cs="Arial"/>
          <w:sz w:val="24"/>
          <w:szCs w:val="24"/>
        </w:rPr>
        <w:t>Groupe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est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l'un</w:t>
      </w:r>
      <w:proofErr w:type="spellEnd"/>
      <w:r>
        <w:rPr>
          <w:rFonts w:ascii="Bio Sans" w:hAnsi="Bio Sans" w:cs="Arial"/>
          <w:sz w:val="24"/>
          <w:szCs w:val="24"/>
        </w:rPr>
        <w:t xml:space="preserve"> des </w:t>
      </w:r>
      <w:proofErr w:type="spellStart"/>
      <w:r>
        <w:rPr>
          <w:rFonts w:ascii="Bio Sans" w:hAnsi="Bio Sans" w:cs="Arial"/>
          <w:sz w:val="24"/>
          <w:szCs w:val="24"/>
        </w:rPr>
        <w:t>leaders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internationaux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sur</w:t>
      </w:r>
      <w:proofErr w:type="spellEnd"/>
      <w:r>
        <w:rPr>
          <w:rFonts w:ascii="Bio Sans" w:hAnsi="Bio Sans" w:cs="Arial"/>
          <w:sz w:val="24"/>
          <w:szCs w:val="24"/>
        </w:rPr>
        <w:t xml:space="preserve"> le </w:t>
      </w:r>
      <w:proofErr w:type="spellStart"/>
      <w:r>
        <w:rPr>
          <w:rFonts w:ascii="Bio Sans" w:hAnsi="Bio Sans" w:cs="Arial"/>
          <w:sz w:val="24"/>
          <w:szCs w:val="24"/>
        </w:rPr>
        <w:t>marché</w:t>
      </w:r>
      <w:proofErr w:type="spellEnd"/>
      <w:r>
        <w:rPr>
          <w:rFonts w:ascii="Bio Sans" w:hAnsi="Bio Sans" w:cs="Arial"/>
          <w:sz w:val="24"/>
          <w:szCs w:val="24"/>
        </w:rPr>
        <w:t xml:space="preserve">. </w:t>
      </w:r>
      <w:proofErr w:type="spellStart"/>
      <w:r>
        <w:rPr>
          <w:rFonts w:ascii="Bio Sans" w:hAnsi="Bio Sans" w:cs="Arial"/>
          <w:sz w:val="24"/>
          <w:szCs w:val="24"/>
        </w:rPr>
        <w:t>S’appuyant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sur</w:t>
      </w:r>
      <w:proofErr w:type="spellEnd"/>
      <w:r>
        <w:rPr>
          <w:rFonts w:ascii="Bio Sans" w:hAnsi="Bio Sans" w:cs="Arial"/>
          <w:sz w:val="24"/>
          <w:szCs w:val="24"/>
        </w:rPr>
        <w:t xml:space="preserve"> le </w:t>
      </w:r>
      <w:proofErr w:type="spellStart"/>
      <w:r>
        <w:rPr>
          <w:rFonts w:ascii="Bio Sans" w:hAnsi="Bio Sans" w:cs="Arial"/>
          <w:sz w:val="24"/>
          <w:szCs w:val="24"/>
        </w:rPr>
        <w:t>portefeuille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produits</w:t>
      </w:r>
      <w:proofErr w:type="spellEnd"/>
      <w:r>
        <w:rPr>
          <w:rFonts w:ascii="Bio Sans" w:hAnsi="Bio Sans" w:cs="Arial"/>
          <w:sz w:val="24"/>
          <w:szCs w:val="24"/>
        </w:rPr>
        <w:t xml:space="preserve"> le plus complet au </w:t>
      </w:r>
      <w:proofErr w:type="spellStart"/>
      <w:r>
        <w:rPr>
          <w:rFonts w:ascii="Bio Sans" w:hAnsi="Bio Sans" w:cs="Arial"/>
          <w:sz w:val="24"/>
          <w:szCs w:val="24"/>
        </w:rPr>
        <w:t>monde</w:t>
      </w:r>
      <w:proofErr w:type="spellEnd"/>
      <w:r>
        <w:rPr>
          <w:rFonts w:ascii="Bio Sans" w:hAnsi="Bio Sans" w:cs="Arial"/>
          <w:sz w:val="24"/>
          <w:szCs w:val="24"/>
        </w:rPr>
        <w:t xml:space="preserve"> en </w:t>
      </w:r>
      <w:proofErr w:type="spellStart"/>
      <w:r>
        <w:rPr>
          <w:rFonts w:ascii="Bio Sans" w:hAnsi="Bio Sans" w:cs="Arial"/>
          <w:sz w:val="24"/>
          <w:szCs w:val="24"/>
        </w:rPr>
        <w:t>matière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dispositifs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commutation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sécurité</w:t>
      </w:r>
      <w:proofErr w:type="spellEnd"/>
      <w:r>
        <w:rPr>
          <w:rFonts w:ascii="Bio Sans" w:hAnsi="Bio Sans" w:cs="Arial"/>
          <w:sz w:val="24"/>
          <w:szCs w:val="24"/>
        </w:rPr>
        <w:t xml:space="preserve">, le </w:t>
      </w:r>
      <w:proofErr w:type="spellStart"/>
      <w:r>
        <w:rPr>
          <w:rFonts w:ascii="Bio Sans" w:hAnsi="Bio Sans" w:cs="Arial"/>
          <w:sz w:val="24"/>
          <w:szCs w:val="24"/>
        </w:rPr>
        <w:t>groupe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développe</w:t>
      </w:r>
      <w:proofErr w:type="spellEnd"/>
      <w:r>
        <w:rPr>
          <w:rFonts w:ascii="Bio Sans" w:hAnsi="Bio Sans" w:cs="Arial"/>
          <w:sz w:val="24"/>
          <w:szCs w:val="24"/>
        </w:rPr>
        <w:t xml:space="preserve"> des </w:t>
      </w:r>
      <w:proofErr w:type="spellStart"/>
      <w:r>
        <w:rPr>
          <w:rFonts w:ascii="Bio Sans" w:hAnsi="Bio Sans" w:cs="Arial"/>
          <w:sz w:val="24"/>
          <w:szCs w:val="24"/>
        </w:rPr>
        <w:t>systèmes</w:t>
      </w:r>
      <w:proofErr w:type="spellEnd"/>
      <w:r>
        <w:rPr>
          <w:rFonts w:ascii="Bio Sans" w:hAnsi="Bio Sans" w:cs="Arial"/>
          <w:sz w:val="24"/>
          <w:szCs w:val="24"/>
        </w:rPr>
        <w:t xml:space="preserve"> et des </w:t>
      </w:r>
      <w:proofErr w:type="spellStart"/>
      <w:r>
        <w:rPr>
          <w:rFonts w:ascii="Bio Sans" w:hAnsi="Bio Sans" w:cs="Arial"/>
          <w:sz w:val="24"/>
          <w:szCs w:val="24"/>
        </w:rPr>
        <w:t>solutions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techniques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répondant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aux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exigences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spécifiques</w:t>
      </w:r>
      <w:proofErr w:type="spellEnd"/>
      <w:r>
        <w:rPr>
          <w:rFonts w:ascii="Bio Sans" w:hAnsi="Bio Sans" w:cs="Arial"/>
          <w:sz w:val="24"/>
          <w:szCs w:val="24"/>
        </w:rPr>
        <w:t xml:space="preserve"> de </w:t>
      </w:r>
      <w:proofErr w:type="spellStart"/>
      <w:r>
        <w:rPr>
          <w:rFonts w:ascii="Bio Sans" w:hAnsi="Bio Sans" w:cs="Arial"/>
          <w:sz w:val="24"/>
          <w:szCs w:val="24"/>
        </w:rPr>
        <w:t>chaque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secteur</w:t>
      </w:r>
      <w:proofErr w:type="spellEnd"/>
      <w:r>
        <w:rPr>
          <w:rFonts w:ascii="Bio Sans" w:hAnsi="Bio Sans" w:cs="Arial"/>
          <w:sz w:val="24"/>
          <w:szCs w:val="24"/>
        </w:rPr>
        <w:t xml:space="preserve"> </w:t>
      </w:r>
      <w:proofErr w:type="spellStart"/>
      <w:r>
        <w:rPr>
          <w:rFonts w:ascii="Bio Sans" w:hAnsi="Bio Sans" w:cs="Arial"/>
          <w:sz w:val="24"/>
          <w:szCs w:val="24"/>
        </w:rPr>
        <w:t>d’activité</w:t>
      </w:r>
      <w:proofErr w:type="spellEnd"/>
      <w:r>
        <w:rPr>
          <w:rFonts w:ascii="Bio Sans" w:hAnsi="Bio Sans" w:cs="Arial"/>
          <w:sz w:val="24"/>
          <w:szCs w:val="24"/>
        </w:rPr>
        <w:t xml:space="preserve">.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L'offre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ingénierie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conseil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formation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planification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technique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se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développe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encore d'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avantage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avec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>.</w:t>
      </w:r>
    </w:p>
    <w:p w14:paraId="448F723D" w14:textId="3BC69ECC" w:rsidR="0056589C" w:rsidRPr="008936D3" w:rsidRDefault="009F22B2" w:rsidP="0056589C">
      <w:pPr>
        <w:rPr>
          <w:rFonts w:ascii="Bio Sans" w:hAnsi="Bio Sans" w:cs="Arial"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lastRenderedPageBreak/>
        <w:t>Fondée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1945,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l'entreprise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est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présente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dans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plus de 60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pays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avec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huit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sites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production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trois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continents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ainsi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que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sociétés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propres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partenaires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commerciaux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. Dans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monde,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Groupe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emploie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environ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2 000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personnes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</w:p>
    <w:p w14:paraId="1318FA1F" w14:textId="78C5A58E" w:rsidR="002306A5" w:rsidRPr="008936D3" w:rsidRDefault="002306A5" w:rsidP="0056589C">
      <w:pPr>
        <w:rPr>
          <w:rFonts w:ascii="Bio Sans" w:hAnsi="Bio Sans" w:cs="Arial"/>
          <w:sz w:val="24"/>
          <w:szCs w:val="24"/>
          <w:lang w:val="pt-BR"/>
        </w:rPr>
      </w:pPr>
    </w:p>
    <w:p w14:paraId="62629A95" w14:textId="3D3753B8" w:rsidR="002306A5" w:rsidRPr="008936D3" w:rsidRDefault="002306A5" w:rsidP="0056589C">
      <w:pPr>
        <w:rPr>
          <w:rFonts w:ascii="Bio Sans" w:hAnsi="Bio Sans" w:cs="Arial"/>
          <w:b/>
          <w:bCs/>
          <w:sz w:val="24"/>
          <w:szCs w:val="24"/>
          <w:lang w:val="pt-BR"/>
        </w:rPr>
      </w:pPr>
      <w:r w:rsidRPr="008936D3">
        <w:rPr>
          <w:rFonts w:ascii="Bio Sans" w:hAnsi="Bio Sans" w:cs="Arial"/>
          <w:b/>
          <w:bCs/>
          <w:sz w:val="24"/>
          <w:szCs w:val="24"/>
          <w:lang w:val="pt-BR"/>
        </w:rPr>
        <w:t xml:space="preserve">À </w:t>
      </w:r>
      <w:proofErr w:type="spellStart"/>
      <w:r w:rsidRPr="008936D3">
        <w:rPr>
          <w:rFonts w:ascii="Bio Sans" w:hAnsi="Bio Sans" w:cs="Arial"/>
          <w:b/>
          <w:bCs/>
          <w:sz w:val="24"/>
          <w:szCs w:val="24"/>
          <w:lang w:val="pt-BR"/>
        </w:rPr>
        <w:t>propos</w:t>
      </w:r>
      <w:proofErr w:type="spellEnd"/>
      <w:r w:rsidRPr="008936D3">
        <w:rPr>
          <w:rFonts w:ascii="Bio Sans" w:hAnsi="Bio Sans" w:cs="Arial"/>
          <w:b/>
          <w:bCs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b/>
          <w:bCs/>
          <w:sz w:val="24"/>
          <w:szCs w:val="24"/>
          <w:lang w:val="pt-BR"/>
        </w:rPr>
        <w:t>tec.nicum</w:t>
      </w:r>
      <w:proofErr w:type="spellEnd"/>
    </w:p>
    <w:p w14:paraId="7D891303" w14:textId="07B07F44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est,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sein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du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Groupe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branche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activités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dédiées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aux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solutions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aux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prestations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service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appliquées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machines,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installations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du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travail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.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2024,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a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restructuré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activité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services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.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L'offre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services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a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considérablement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élargie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–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notamment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qui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concerne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digitalisation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solutions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complètes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pour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machines –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activités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compétences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globales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ont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davantage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intégrées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>.</w:t>
      </w:r>
    </w:p>
    <w:p w14:paraId="3488E4F0" w14:textId="10A83304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avril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2024,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a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fondé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société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–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Solutions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&amp; Services GmbH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tant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que nouvelle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filiale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dans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laquelle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a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également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intégrée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société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omnicon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engineering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GmbH, que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avait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déjà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acquise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2019. Le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siège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nouvelle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filiale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se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trouve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Kirkel-Limbach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Allemagne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>.</w:t>
      </w:r>
    </w:p>
    <w:p w14:paraId="378E1CED" w14:textId="77777777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</w:p>
    <w:p w14:paraId="65324901" w14:textId="2E18B6A5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quatre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piliers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lesquels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reposait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jusqu'à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présent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l'offre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-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academy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consulting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engineering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integration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-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ont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complétés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par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deux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autres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: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digitalisation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outsourcing.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digitalisation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: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propose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plus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plus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solutions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logicielles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nouvellement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développées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comme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par exemple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un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nouvel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outil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pour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réalisation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évaluations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risques, mais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aussi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nouvelles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technologies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numériques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comme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par exemple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solutions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cloud,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applications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IIoT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procédures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lockout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tagout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numérisées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ou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instruments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pour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gestion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l'énergie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>.</w:t>
      </w:r>
    </w:p>
    <w:p w14:paraId="45C41331" w14:textId="77777777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</w:p>
    <w:p w14:paraId="37FFD713" w14:textId="2DF8D226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r w:rsidRPr="008936D3">
        <w:rPr>
          <w:rFonts w:ascii="Bio Sans" w:hAnsi="Bio Sans" w:cs="Arial"/>
          <w:sz w:val="24"/>
          <w:szCs w:val="24"/>
          <w:lang w:val="pt-BR"/>
        </w:rPr>
        <w:t xml:space="preserve">outsourcing :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offre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aux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utilisateurs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possibilité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externaliser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complètement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toutes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tâches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liées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machines,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conception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solutions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planification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l'installation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d'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armoires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électriques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.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met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disposition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l'utilisateur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si nécessaire,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produits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plug-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and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-play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prêts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être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connectés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>.</w:t>
      </w:r>
    </w:p>
    <w:p w14:paraId="2730978D" w14:textId="77777777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</w:p>
    <w:p w14:paraId="22484D4F" w14:textId="1B447069" w:rsidR="002306A5" w:rsidRPr="008936D3" w:rsidRDefault="002306A5" w:rsidP="002306A5">
      <w:pPr>
        <w:rPr>
          <w:rFonts w:ascii="Bio Sans" w:hAnsi="Bio Sans" w:cs="Arial"/>
          <w:sz w:val="24"/>
          <w:szCs w:val="24"/>
          <w:lang w:val="pt-BR"/>
        </w:rPr>
      </w:pP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services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disponibles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dans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monde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entier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grâce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réseau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conseil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mondial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.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tec.nicum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conseille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clients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avec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expertise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neutralité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par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rapport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aux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produits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aux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fabricants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aide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à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concevoir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leurs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machines et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leurs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lignes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production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termes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sécurité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>.</w:t>
      </w:r>
    </w:p>
    <w:p w14:paraId="4E1E7868" w14:textId="77777777" w:rsidR="0056589C" w:rsidRPr="008936D3" w:rsidRDefault="0056589C" w:rsidP="0056589C">
      <w:pPr>
        <w:rPr>
          <w:rFonts w:ascii="Bio Sans" w:hAnsi="Bio Sans" w:cs="Arial"/>
          <w:b/>
          <w:sz w:val="24"/>
          <w:szCs w:val="24"/>
          <w:lang w:val="pt-BR"/>
        </w:rPr>
      </w:pPr>
    </w:p>
    <w:p w14:paraId="284DE003" w14:textId="77777777" w:rsidR="009F22B2" w:rsidRPr="008936D3" w:rsidRDefault="009F22B2" w:rsidP="009F22B2">
      <w:pPr>
        <w:rPr>
          <w:rFonts w:ascii="Bio Sans" w:hAnsi="Bio Sans" w:cs="Arial"/>
          <w:b/>
          <w:sz w:val="24"/>
          <w:szCs w:val="24"/>
          <w:lang w:val="pt-BR"/>
        </w:rPr>
      </w:pPr>
      <w:hyperlink r:id="rId12" w:history="1">
        <w:r w:rsidRPr="008936D3">
          <w:rPr>
            <w:rStyle w:val="Hyperlink"/>
            <w:rFonts w:ascii="Bio Sans" w:hAnsi="Bio Sans" w:cs="Arial"/>
            <w:b/>
            <w:sz w:val="24"/>
            <w:szCs w:val="24"/>
            <w:lang w:val="pt-BR"/>
          </w:rPr>
          <w:t>www.schmersal.com</w:t>
        </w:r>
      </w:hyperlink>
      <w:r w:rsidRPr="008936D3">
        <w:rPr>
          <w:rFonts w:ascii="Bio Sans" w:hAnsi="Bio Sans" w:cs="Arial"/>
          <w:b/>
          <w:sz w:val="24"/>
          <w:szCs w:val="24"/>
          <w:lang w:val="pt-BR"/>
        </w:rPr>
        <w:t xml:space="preserve"> </w:t>
      </w:r>
    </w:p>
    <w:p w14:paraId="4E978B80" w14:textId="77777777" w:rsidR="009F22B2" w:rsidRPr="008936D3" w:rsidRDefault="009F22B2" w:rsidP="009F22B2">
      <w:pPr>
        <w:rPr>
          <w:rFonts w:ascii="Bio Sans" w:hAnsi="Bio Sans" w:cs="Arial"/>
          <w:b/>
          <w:sz w:val="24"/>
          <w:szCs w:val="24"/>
          <w:lang w:val="pt-BR"/>
        </w:rPr>
      </w:pPr>
      <w:hyperlink r:id="rId13" w:history="1">
        <w:r w:rsidRPr="008936D3">
          <w:rPr>
            <w:rStyle w:val="Hyperlink"/>
            <w:rFonts w:ascii="Bio Sans" w:hAnsi="Bio Sans" w:cs="Arial"/>
            <w:b/>
            <w:sz w:val="24"/>
            <w:szCs w:val="24"/>
            <w:lang w:val="pt-BR"/>
          </w:rPr>
          <w:t>www.tecnicum.com</w:t>
        </w:r>
      </w:hyperlink>
    </w:p>
    <w:p w14:paraId="26CF95D7" w14:textId="77777777" w:rsidR="009F22B2" w:rsidRPr="008936D3" w:rsidRDefault="009F22B2" w:rsidP="009F22B2">
      <w:pPr>
        <w:rPr>
          <w:rFonts w:ascii="Bio Sans" w:hAnsi="Bio Sans" w:cs="Arial"/>
          <w:sz w:val="24"/>
          <w:szCs w:val="24"/>
          <w:lang w:val="pt-BR"/>
        </w:rPr>
      </w:pPr>
    </w:p>
    <w:p w14:paraId="4FFDAC7B" w14:textId="47266134" w:rsidR="009F22B2" w:rsidRPr="008936D3" w:rsidRDefault="009F22B2" w:rsidP="009F22B2">
      <w:pPr>
        <w:rPr>
          <w:rFonts w:ascii="Bio Sans" w:hAnsi="Bio Sans" w:cs="Arial"/>
          <w:sz w:val="24"/>
          <w:szCs w:val="24"/>
          <w:lang w:val="pt-BR"/>
        </w:rPr>
      </w:pPr>
      <w:r w:rsidRPr="008936D3">
        <w:rPr>
          <w:rFonts w:ascii="Bio Sans" w:hAnsi="Bio Sans" w:cs="Arial"/>
          <w:sz w:val="24"/>
          <w:szCs w:val="24"/>
          <w:lang w:val="pt-BR"/>
        </w:rPr>
        <w:t xml:space="preserve">Si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vous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souhaitez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vous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désabonner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notre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liste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destinataires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et ne plus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recevoir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communiqués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presse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part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Schmersal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,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cliquez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simplement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sur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lien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: </w:t>
      </w:r>
      <w:hyperlink r:id="rId14" w:history="1">
        <w:r w:rsidRPr="008936D3">
          <w:rPr>
            <w:rStyle w:val="Hyperlink"/>
            <w:rFonts w:ascii="Bio Sans" w:hAnsi="Bio Sans" w:cs="Arial"/>
            <w:sz w:val="24"/>
            <w:szCs w:val="24"/>
            <w:lang w:val="pt-BR"/>
          </w:rPr>
          <w:t xml:space="preserve">Se </w:t>
        </w:r>
        <w:proofErr w:type="spellStart"/>
        <w:r w:rsidRPr="008936D3">
          <w:rPr>
            <w:rStyle w:val="Hyperlink"/>
            <w:rFonts w:ascii="Bio Sans" w:hAnsi="Bio Sans" w:cs="Arial"/>
            <w:sz w:val="24"/>
            <w:szCs w:val="24"/>
            <w:lang w:val="pt-BR"/>
          </w:rPr>
          <w:t>désabonner</w:t>
        </w:r>
        <w:proofErr w:type="spellEnd"/>
      </w:hyperlink>
    </w:p>
    <w:p w14:paraId="681DB53D" w14:textId="63B26E64" w:rsidR="00C81457" w:rsidRPr="00320D1E" w:rsidRDefault="009F22B2" w:rsidP="009F22B2">
      <w:pPr>
        <w:rPr>
          <w:rFonts w:ascii="Bio Sans" w:hAnsi="Bio Sans" w:cs="Arial"/>
          <w:sz w:val="24"/>
          <w:szCs w:val="24"/>
        </w:rPr>
      </w:pP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Vous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trouverez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des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informations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concernant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politique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respect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la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vie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</w:t>
      </w:r>
      <w:proofErr w:type="spellStart"/>
      <w:r w:rsidRPr="008936D3">
        <w:rPr>
          <w:rFonts w:ascii="Bio Sans" w:hAnsi="Bio Sans" w:cs="Arial"/>
          <w:sz w:val="24"/>
          <w:szCs w:val="24"/>
          <w:lang w:val="pt-BR"/>
        </w:rPr>
        <w:t>privée</w:t>
      </w:r>
      <w:proofErr w:type="spellEnd"/>
      <w:r w:rsidRPr="008936D3">
        <w:rPr>
          <w:rFonts w:ascii="Bio Sans" w:hAnsi="Bio Sans" w:cs="Arial"/>
          <w:sz w:val="24"/>
          <w:szCs w:val="24"/>
          <w:lang w:val="pt-BR"/>
        </w:rPr>
        <w:t xml:space="preserve"> de K.A.  </w:t>
      </w:r>
      <w:proofErr w:type="spellStart"/>
      <w:r>
        <w:rPr>
          <w:rFonts w:ascii="Bio Sans" w:hAnsi="Bio Sans" w:cs="Arial"/>
          <w:sz w:val="24"/>
          <w:szCs w:val="24"/>
        </w:rPr>
        <w:t>Schmersal</w:t>
      </w:r>
      <w:proofErr w:type="spellEnd"/>
      <w:r>
        <w:rPr>
          <w:rFonts w:ascii="Bio Sans" w:hAnsi="Bio Sans" w:cs="Arial"/>
          <w:sz w:val="24"/>
          <w:szCs w:val="24"/>
        </w:rPr>
        <w:t xml:space="preserve"> GmbH &amp; Co. </w:t>
      </w:r>
      <w:proofErr w:type="spellStart"/>
      <w:r>
        <w:rPr>
          <w:rFonts w:ascii="Bio Sans" w:hAnsi="Bio Sans" w:cs="Arial"/>
          <w:sz w:val="24"/>
          <w:szCs w:val="24"/>
        </w:rPr>
        <w:t>KG</w:t>
      </w:r>
      <w:hyperlink r:id="rId15" w:history="1">
        <w:r>
          <w:rPr>
            <w:rStyle w:val="Hyperlink"/>
            <w:rFonts w:ascii="Bio Sans" w:hAnsi="Bio Sans" w:cs="Arial"/>
            <w:sz w:val="24"/>
            <w:szCs w:val="24"/>
          </w:rPr>
          <w:t>ici</w:t>
        </w:r>
        <w:proofErr w:type="spellEnd"/>
      </w:hyperlink>
    </w:p>
    <w:p w14:paraId="373348AE" w14:textId="77777777" w:rsidR="00216913" w:rsidRPr="00320D1E" w:rsidRDefault="00216913" w:rsidP="009F22B2">
      <w:pPr>
        <w:rPr>
          <w:rFonts w:ascii="Bio Sans" w:hAnsi="Bio Sans" w:cs="Arial"/>
          <w:sz w:val="24"/>
          <w:szCs w:val="24"/>
        </w:rPr>
      </w:pPr>
    </w:p>
    <w:p w14:paraId="0422B285" w14:textId="16F437BD" w:rsidR="00216913" w:rsidRPr="00320D1E" w:rsidRDefault="00216913" w:rsidP="009F22B2">
      <w:pPr>
        <w:rPr>
          <w:rFonts w:ascii="Bio Sans" w:hAnsi="Bio Sans"/>
          <w:sz w:val="24"/>
          <w:szCs w:val="24"/>
        </w:rPr>
      </w:pPr>
    </w:p>
    <w:sectPr w:rsidR="00216913" w:rsidRPr="00320D1E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350588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5234469" r:id="rId2"/>
      </w:object>
    </w:r>
  </w:p>
  <w:p w14:paraId="0362B45C" w14:textId="77777777" w:rsidR="003A7F6A" w:rsidRDefault="00350588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5234470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>K.A. Schmersal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r>
                      <w:t>Möddinghofe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39466003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A530E3">
      <w:rPr>
        <w:rStyle w:val="Seitenzahl"/>
        <w:noProof/>
      </w:rPr>
      <w:t>15. Oktober 2025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9C2DA3"/>
    <w:multiLevelType w:val="multilevel"/>
    <w:tmpl w:val="FC201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E26E6"/>
    <w:multiLevelType w:val="multilevel"/>
    <w:tmpl w:val="DD3ABE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130A48"/>
    <w:multiLevelType w:val="multilevel"/>
    <w:tmpl w:val="4260B1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 w15:restartNumberingAfterBreak="0">
    <w:nsid w:val="58C43232"/>
    <w:multiLevelType w:val="multilevel"/>
    <w:tmpl w:val="C8EED9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ED2950"/>
    <w:multiLevelType w:val="multilevel"/>
    <w:tmpl w:val="27847D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FE20519"/>
    <w:multiLevelType w:val="multilevel"/>
    <w:tmpl w:val="5A584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6241CFB"/>
    <w:multiLevelType w:val="multilevel"/>
    <w:tmpl w:val="DA3A61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11"/>
  </w:num>
  <w:num w:numId="2" w16cid:durableId="966594121">
    <w:abstractNumId w:val="6"/>
  </w:num>
  <w:num w:numId="3" w16cid:durableId="1565867773">
    <w:abstractNumId w:val="5"/>
  </w:num>
  <w:num w:numId="4" w16cid:durableId="394741591">
    <w:abstractNumId w:val="15"/>
  </w:num>
  <w:num w:numId="5" w16cid:durableId="1830320202">
    <w:abstractNumId w:val="12"/>
  </w:num>
  <w:num w:numId="6" w16cid:durableId="1857890260">
    <w:abstractNumId w:val="14"/>
  </w:num>
  <w:num w:numId="7" w16cid:durableId="396175464">
    <w:abstractNumId w:val="2"/>
  </w:num>
  <w:num w:numId="8" w16cid:durableId="95029959">
    <w:abstractNumId w:val="4"/>
  </w:num>
  <w:num w:numId="9" w16cid:durableId="852501205">
    <w:abstractNumId w:val="8"/>
  </w:num>
  <w:num w:numId="10" w16cid:durableId="1791514948">
    <w:abstractNumId w:val="10"/>
  </w:num>
  <w:num w:numId="11" w16cid:durableId="1393037612">
    <w:abstractNumId w:val="1"/>
  </w:num>
  <w:num w:numId="12" w16cid:durableId="490754903">
    <w:abstractNumId w:val="9"/>
  </w:num>
  <w:num w:numId="13" w16cid:durableId="2000109973">
    <w:abstractNumId w:val="17"/>
  </w:num>
  <w:num w:numId="14" w16cid:durableId="2147356471">
    <w:abstractNumId w:val="19"/>
  </w:num>
  <w:num w:numId="15" w16cid:durableId="1681158363">
    <w:abstractNumId w:val="7"/>
  </w:num>
  <w:num w:numId="16" w16cid:durableId="457532088">
    <w:abstractNumId w:val="18"/>
  </w:num>
  <w:num w:numId="17" w16cid:durableId="411590650">
    <w:abstractNumId w:val="13"/>
  </w:num>
  <w:num w:numId="18" w16cid:durableId="832181318">
    <w:abstractNumId w:val="0"/>
  </w:num>
  <w:num w:numId="19" w16cid:durableId="1432820995">
    <w:abstractNumId w:val="16"/>
  </w:num>
  <w:num w:numId="20" w16cid:durableId="1417901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17B24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259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20D3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A6DAC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16E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5107"/>
    <w:rsid w:val="00157686"/>
    <w:rsid w:val="00160164"/>
    <w:rsid w:val="001632A0"/>
    <w:rsid w:val="001650AA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2B1F"/>
    <w:rsid w:val="001E53AC"/>
    <w:rsid w:val="001E5808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16913"/>
    <w:rsid w:val="0022013D"/>
    <w:rsid w:val="002202C4"/>
    <w:rsid w:val="002211F9"/>
    <w:rsid w:val="00221D61"/>
    <w:rsid w:val="002235A9"/>
    <w:rsid w:val="00223F46"/>
    <w:rsid w:val="00224409"/>
    <w:rsid w:val="0022445D"/>
    <w:rsid w:val="002246DE"/>
    <w:rsid w:val="002254E9"/>
    <w:rsid w:val="002259B8"/>
    <w:rsid w:val="00226981"/>
    <w:rsid w:val="00227B72"/>
    <w:rsid w:val="00227F61"/>
    <w:rsid w:val="002306A5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0EC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08A8"/>
    <w:rsid w:val="00320D1E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34C3"/>
    <w:rsid w:val="00336407"/>
    <w:rsid w:val="00341904"/>
    <w:rsid w:val="0034294A"/>
    <w:rsid w:val="00342F80"/>
    <w:rsid w:val="003430F6"/>
    <w:rsid w:val="0034428E"/>
    <w:rsid w:val="003446AF"/>
    <w:rsid w:val="0034780A"/>
    <w:rsid w:val="0034786E"/>
    <w:rsid w:val="00347E72"/>
    <w:rsid w:val="00350588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7D"/>
    <w:rsid w:val="003658D0"/>
    <w:rsid w:val="00365FFA"/>
    <w:rsid w:val="0036675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1B38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4B88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16967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07EFD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17E70"/>
    <w:rsid w:val="00525B55"/>
    <w:rsid w:val="00525CA7"/>
    <w:rsid w:val="00526C4B"/>
    <w:rsid w:val="005278C4"/>
    <w:rsid w:val="0053129D"/>
    <w:rsid w:val="00531928"/>
    <w:rsid w:val="00531CDD"/>
    <w:rsid w:val="00531CED"/>
    <w:rsid w:val="005338F1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2C59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86EBF"/>
    <w:rsid w:val="00587947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13"/>
    <w:rsid w:val="005C38FB"/>
    <w:rsid w:val="005C3C8F"/>
    <w:rsid w:val="005C54D5"/>
    <w:rsid w:val="005C56FB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17E4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19F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9AE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23B0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1282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0795D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219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C3B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6D3"/>
    <w:rsid w:val="00893883"/>
    <w:rsid w:val="00893B2B"/>
    <w:rsid w:val="00894240"/>
    <w:rsid w:val="00894824"/>
    <w:rsid w:val="00895BAF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576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08A9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00C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E59"/>
    <w:rsid w:val="00A51F72"/>
    <w:rsid w:val="00A52448"/>
    <w:rsid w:val="00A530E3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26D"/>
    <w:rsid w:val="00A844EC"/>
    <w:rsid w:val="00A84EE4"/>
    <w:rsid w:val="00A877CA"/>
    <w:rsid w:val="00A87A12"/>
    <w:rsid w:val="00A87D56"/>
    <w:rsid w:val="00A87DA1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E6E83"/>
    <w:rsid w:val="00AF1E44"/>
    <w:rsid w:val="00AF26C6"/>
    <w:rsid w:val="00AF2789"/>
    <w:rsid w:val="00AF3242"/>
    <w:rsid w:val="00AF3A30"/>
    <w:rsid w:val="00AF60A3"/>
    <w:rsid w:val="00AF6BC2"/>
    <w:rsid w:val="00AF6FFF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137A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58C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2AEA"/>
    <w:rsid w:val="00BB6293"/>
    <w:rsid w:val="00BB6A63"/>
    <w:rsid w:val="00BB6E96"/>
    <w:rsid w:val="00BB7801"/>
    <w:rsid w:val="00BB7BC2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B3E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1E68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58A4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DF7F59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309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2BFB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28D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4F37"/>
    <w:rsid w:val="00F65477"/>
    <w:rsid w:val="00F666C4"/>
    <w:rsid w:val="00F67492"/>
    <w:rsid w:val="00F67BFA"/>
    <w:rsid w:val="00F67D46"/>
    <w:rsid w:val="00F70523"/>
    <w:rsid w:val="00F7087D"/>
    <w:rsid w:val="00F716AB"/>
    <w:rsid w:val="00F71D2D"/>
    <w:rsid w:val="00F72B73"/>
    <w:rsid w:val="00F733E0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eastAsia="SimSu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</w:style>
  <w:style w:type="character" w:customStyle="1" w:styleId="KommentartextZchn">
    <w:name w:val="Kommentartext Zchn"/>
    <w:uiPriority w:val="99"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8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836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9740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45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1035568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749966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9187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9668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1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3299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84443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3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90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9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573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47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86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46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7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7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1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82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06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927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1679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884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67539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53437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82527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1082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428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0797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59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060720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978867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16839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90771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37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597948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77611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97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38237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1329335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54239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299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10947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43992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9337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09139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8521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348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66955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80399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8586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58322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31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206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636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74753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34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10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38028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5313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05283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56411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2302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8111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5061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82610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21644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328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689771">
              <w:marLeft w:val="0"/>
              <w:marRight w:val="0"/>
              <w:marTop w:val="24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382415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42408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7188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63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659837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283317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89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939260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27040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22155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1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01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72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496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91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76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9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402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6202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13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chmersal.com/en/press/press-releases/detail-pm/tecnicum-safety-smart-sustainable-en" TargetMode="External"/><Relationship Id="rId13" Type="http://schemas.openxmlformats.org/officeDocument/2006/relationships/hyperlink" Target="http://www.tecnicum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boldlaux@schmersal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mersal.com/datenschutz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mailto:asieboldlaux@schmersal.com?subject=Abmeldung_vom_Presseverteiler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oleObject" Target="embeddings/oleObject1.bin"/><Relationship Id="rId1" Type="http://schemas.openxmlformats.org/officeDocument/2006/relationships/image" Target="media/image3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0.jpeg"/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1037</Words>
  <Characters>6529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7551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7</cp:revision>
  <cp:lastPrinted>2025-10-17T09:12:00Z</cp:lastPrinted>
  <dcterms:created xsi:type="dcterms:W3CDTF">2025-11-05T14:11:00Z</dcterms:created>
  <dcterms:modified xsi:type="dcterms:W3CDTF">2025-11-21T11:48:00Z</dcterms:modified>
</cp:coreProperties>
</file>